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E4023D" w:rsidTr="00286D7B">
        <w:trPr>
          <w:trHeight w:val="1275"/>
        </w:trPr>
        <w:tc>
          <w:tcPr>
            <w:tcW w:w="5000" w:type="pct"/>
            <w:gridSpan w:val="4"/>
          </w:tcPr>
          <w:p w:rsidR="00E4023D" w:rsidRDefault="00724CD9" w:rsidP="00286D7B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>
                  <wp:extent cx="600075" cy="819150"/>
                  <wp:effectExtent l="0" t="0" r="9525" b="0"/>
                  <wp:docPr id="1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23D" w:rsidTr="00286D7B">
        <w:trPr>
          <w:cantSplit/>
          <w:trHeight w:val="570"/>
        </w:trPr>
        <w:tc>
          <w:tcPr>
            <w:tcW w:w="5000" w:type="pct"/>
            <w:gridSpan w:val="4"/>
          </w:tcPr>
          <w:p w:rsidR="00E4023D" w:rsidRPr="00B1726E" w:rsidRDefault="00E4023D" w:rsidP="00B1726E">
            <w:pPr>
              <w:ind w:right="-1"/>
              <w:jc w:val="center"/>
              <w:rPr>
                <w:sz w:val="28"/>
              </w:rPr>
            </w:pPr>
            <w:r w:rsidRPr="00B1726E">
              <w:rPr>
                <w:sz w:val="28"/>
              </w:rPr>
              <w:t>Администрация Лукояновского муниципального округа</w:t>
            </w:r>
          </w:p>
          <w:p w:rsidR="00E4023D" w:rsidRPr="007A0A24" w:rsidRDefault="00E4023D" w:rsidP="00B1726E">
            <w:pPr>
              <w:pStyle w:val="2"/>
              <w:spacing w:before="0" w:beforeAutospacing="0"/>
              <w:ind w:right="-1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7A0A24">
              <w:rPr>
                <w:rFonts w:ascii="Times New Roman" w:hAnsi="Times New Roman"/>
                <w:b w:val="0"/>
                <w:color w:val="auto"/>
                <w:sz w:val="28"/>
              </w:rPr>
              <w:t>Нижегородской области</w:t>
            </w:r>
          </w:p>
        </w:tc>
      </w:tr>
      <w:tr w:rsidR="00E4023D" w:rsidTr="00286D7B">
        <w:trPr>
          <w:cantSplit/>
          <w:trHeight w:val="125"/>
        </w:trPr>
        <w:tc>
          <w:tcPr>
            <w:tcW w:w="5000" w:type="pct"/>
            <w:gridSpan w:val="4"/>
          </w:tcPr>
          <w:p w:rsidR="00E4023D" w:rsidRPr="00B1726E" w:rsidRDefault="00E4023D" w:rsidP="00B1726E">
            <w:pPr>
              <w:jc w:val="center"/>
              <w:rPr>
                <w:sz w:val="28"/>
                <w:szCs w:val="28"/>
              </w:rPr>
            </w:pPr>
            <w:r w:rsidRPr="00B1726E">
              <w:rPr>
                <w:caps/>
                <w:sz w:val="36"/>
                <w:szCs w:val="36"/>
              </w:rPr>
              <w:t>постановлениЕ</w:t>
            </w:r>
          </w:p>
          <w:p w:rsidR="00E4023D" w:rsidRPr="00B1726E" w:rsidRDefault="00E4023D" w:rsidP="00B1726E">
            <w:pPr>
              <w:jc w:val="center"/>
              <w:rPr>
                <w:b/>
                <w:sz w:val="28"/>
                <w:szCs w:val="28"/>
              </w:rPr>
            </w:pPr>
          </w:p>
          <w:p w:rsidR="00E4023D" w:rsidRPr="00B1726E" w:rsidRDefault="00E4023D" w:rsidP="00B172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023D" w:rsidTr="00286D7B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E4023D" w:rsidRDefault="00E4023D" w:rsidP="00286D7B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E4023D" w:rsidRDefault="00E4023D" w:rsidP="00286D7B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E4023D" w:rsidRDefault="00E4023D" w:rsidP="00286D7B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E4023D" w:rsidRDefault="00E4023D" w:rsidP="00286D7B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E4023D" w:rsidTr="00286D7B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E4023D" w:rsidRDefault="004A445F" w:rsidP="00286D7B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08.04.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E4023D" w:rsidRDefault="004A445F" w:rsidP="00286D7B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vAlign w:val="bottom"/>
          </w:tcPr>
          <w:p w:rsidR="00E4023D" w:rsidRDefault="00E4023D" w:rsidP="00286D7B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E4023D" w:rsidRDefault="004A445F" w:rsidP="00286D7B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371-п</w:t>
            </w:r>
          </w:p>
        </w:tc>
      </w:tr>
      <w:tr w:rsidR="00E4023D" w:rsidTr="00286D7B">
        <w:trPr>
          <w:trHeight w:val="688"/>
        </w:trPr>
        <w:tc>
          <w:tcPr>
            <w:tcW w:w="5000" w:type="pct"/>
            <w:gridSpan w:val="4"/>
          </w:tcPr>
          <w:p w:rsidR="00E4023D" w:rsidRDefault="00E4023D" w:rsidP="00286D7B">
            <w:pPr>
              <w:ind w:right="-1"/>
              <w:jc w:val="center"/>
              <w:rPr>
                <w:sz w:val="28"/>
                <w:szCs w:val="28"/>
              </w:rPr>
            </w:pPr>
          </w:p>
          <w:p w:rsidR="00E4023D" w:rsidRPr="00533A8E" w:rsidRDefault="00E4023D" w:rsidP="00286D7B">
            <w:pPr>
              <w:ind w:right="-1"/>
              <w:rPr>
                <w:sz w:val="28"/>
                <w:szCs w:val="28"/>
              </w:rPr>
            </w:pPr>
          </w:p>
        </w:tc>
      </w:tr>
    </w:tbl>
    <w:p w:rsidR="00724CD9" w:rsidRPr="00724CD9" w:rsidRDefault="00724CD9" w:rsidP="00173A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4CD9">
        <w:rPr>
          <w:b/>
          <w:sz w:val="28"/>
          <w:szCs w:val="28"/>
        </w:rPr>
        <w:t>Об организации оздоровительной кампании детей,</w:t>
      </w:r>
      <w:r w:rsidR="004A445F">
        <w:rPr>
          <w:b/>
          <w:sz w:val="28"/>
          <w:szCs w:val="28"/>
        </w:rPr>
        <w:t xml:space="preserve"> </w:t>
      </w:r>
    </w:p>
    <w:p w:rsidR="00E4023D" w:rsidRDefault="00724CD9" w:rsidP="00173A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4CD9">
        <w:rPr>
          <w:b/>
          <w:sz w:val="28"/>
          <w:szCs w:val="28"/>
        </w:rPr>
        <w:t>находящихс</w:t>
      </w:r>
      <w:r>
        <w:rPr>
          <w:b/>
          <w:sz w:val="28"/>
          <w:szCs w:val="28"/>
        </w:rPr>
        <w:t xml:space="preserve">я в трудной жизненной ситуации, </w:t>
      </w:r>
      <w:r w:rsidR="004A445F">
        <w:rPr>
          <w:b/>
          <w:sz w:val="28"/>
          <w:szCs w:val="28"/>
        </w:rPr>
        <w:t xml:space="preserve">на территории </w:t>
      </w:r>
      <w:r w:rsidR="00914A9B">
        <w:rPr>
          <w:b/>
          <w:sz w:val="28"/>
          <w:szCs w:val="28"/>
        </w:rPr>
        <w:t xml:space="preserve">Лукояновского муниципального округа Нижегородской области в </w:t>
      </w:r>
      <w:r w:rsidRPr="00724CD9">
        <w:rPr>
          <w:b/>
          <w:sz w:val="28"/>
          <w:szCs w:val="28"/>
        </w:rPr>
        <w:t>202</w:t>
      </w:r>
      <w:r w:rsidR="00EE1DB4">
        <w:rPr>
          <w:b/>
          <w:sz w:val="28"/>
          <w:szCs w:val="28"/>
        </w:rPr>
        <w:t>5</w:t>
      </w:r>
      <w:r w:rsidRPr="00724CD9">
        <w:rPr>
          <w:b/>
          <w:sz w:val="28"/>
          <w:szCs w:val="28"/>
        </w:rPr>
        <w:t xml:space="preserve"> году</w:t>
      </w:r>
    </w:p>
    <w:p w:rsidR="00173AFD" w:rsidRDefault="00173AFD" w:rsidP="00173AF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73AFD" w:rsidRDefault="00173AFD" w:rsidP="00173AF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73AFD" w:rsidRPr="00173AFD" w:rsidRDefault="00173AFD" w:rsidP="00173AF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4023D" w:rsidRPr="004920F5" w:rsidRDefault="00724CD9" w:rsidP="00B172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CD9">
        <w:rPr>
          <w:sz w:val="28"/>
          <w:szCs w:val="28"/>
        </w:rPr>
        <w:t>В целях обеспечения эффективног</w:t>
      </w:r>
      <w:r w:rsidR="00914A9B">
        <w:rPr>
          <w:sz w:val="28"/>
          <w:szCs w:val="28"/>
        </w:rPr>
        <w:t xml:space="preserve">о отдыха и оздоровления детей, </w:t>
      </w:r>
      <w:r w:rsidRPr="00724CD9">
        <w:rPr>
          <w:sz w:val="28"/>
          <w:szCs w:val="28"/>
        </w:rPr>
        <w:t xml:space="preserve">находящихся в трудной жизненной ситуации, реализации мер по профилактике безнадзорности и правонарушений несовершеннолетних и целевого использования финансовых средств, выделенных государственному казенному учреждению Нижегородской области «Управление социальной защиты населения Лукояновского муниципального округа» </w:t>
      </w:r>
      <w:r w:rsidR="00E4023D" w:rsidRPr="004920F5">
        <w:rPr>
          <w:sz w:val="28"/>
          <w:szCs w:val="28"/>
        </w:rPr>
        <w:t xml:space="preserve">на организацию отдыха и оздоровления детей, администрация </w:t>
      </w:r>
      <w:r w:rsidR="00914A9B" w:rsidRPr="00914A9B">
        <w:rPr>
          <w:sz w:val="28"/>
          <w:szCs w:val="28"/>
        </w:rPr>
        <w:t xml:space="preserve">Лукояновского муниципального округа Нижегородской области </w:t>
      </w:r>
      <w:r w:rsidR="00E4023D" w:rsidRPr="00914A9B">
        <w:rPr>
          <w:b/>
          <w:spacing w:val="20"/>
          <w:sz w:val="28"/>
          <w:szCs w:val="28"/>
        </w:rPr>
        <w:t>постановляет</w:t>
      </w:r>
      <w:r w:rsidR="00E4023D" w:rsidRPr="004920F5">
        <w:rPr>
          <w:sz w:val="28"/>
          <w:szCs w:val="28"/>
        </w:rPr>
        <w:t>:</w:t>
      </w:r>
    </w:p>
    <w:p w:rsidR="00E4023D" w:rsidRPr="004920F5" w:rsidRDefault="00E4023D" w:rsidP="00B172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20F5">
        <w:rPr>
          <w:sz w:val="28"/>
          <w:szCs w:val="28"/>
        </w:rPr>
        <w:t xml:space="preserve">1. </w:t>
      </w:r>
      <w:r w:rsidR="00B96919" w:rsidRPr="00B96919">
        <w:rPr>
          <w:sz w:val="28"/>
          <w:szCs w:val="28"/>
        </w:rPr>
        <w:t xml:space="preserve">Организовать на базе муниципальных бюджетных образовательных учреждений </w:t>
      </w:r>
      <w:r w:rsidR="00914A9B" w:rsidRPr="00914A9B">
        <w:rPr>
          <w:sz w:val="28"/>
          <w:szCs w:val="28"/>
        </w:rPr>
        <w:t xml:space="preserve">Лукояновского муниципального округа Нижегородской области </w:t>
      </w:r>
      <w:r w:rsidR="00914A9B">
        <w:rPr>
          <w:sz w:val="28"/>
          <w:szCs w:val="28"/>
        </w:rPr>
        <w:t xml:space="preserve">летние оздоровительные лагеря </w:t>
      </w:r>
      <w:r w:rsidR="00B96919" w:rsidRPr="00B96919">
        <w:rPr>
          <w:sz w:val="28"/>
          <w:szCs w:val="28"/>
        </w:rPr>
        <w:t>с дневным пребыванием на 40 человек в период с 02 июня по 23 июня 2025г:</w:t>
      </w:r>
    </w:p>
    <w:p w:rsidR="00914A9B" w:rsidRDefault="00B96919" w:rsidP="00B172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</w:t>
      </w:r>
      <w:r w:rsidR="00E4023D" w:rsidRPr="004920F5">
        <w:rPr>
          <w:sz w:val="28"/>
          <w:szCs w:val="28"/>
        </w:rPr>
        <w:t xml:space="preserve">а базе муниципального бюджетного общеобразовательного учреждения </w:t>
      </w:r>
      <w:proofErr w:type="spellStart"/>
      <w:r w:rsidR="00E4023D" w:rsidRPr="004920F5">
        <w:rPr>
          <w:sz w:val="28"/>
          <w:szCs w:val="28"/>
        </w:rPr>
        <w:t>Тольскомайданская</w:t>
      </w:r>
      <w:proofErr w:type="spellEnd"/>
      <w:r w:rsidR="00E4023D" w:rsidRPr="004920F5">
        <w:rPr>
          <w:sz w:val="28"/>
          <w:szCs w:val="28"/>
        </w:rPr>
        <w:t xml:space="preserve"> основная школа</w:t>
      </w:r>
      <w:r>
        <w:rPr>
          <w:sz w:val="28"/>
          <w:szCs w:val="28"/>
        </w:rPr>
        <w:t xml:space="preserve"> </w:t>
      </w:r>
      <w:r w:rsidR="00914A9B">
        <w:rPr>
          <w:sz w:val="28"/>
          <w:szCs w:val="28"/>
        </w:rPr>
        <w:t>- 10 человек;</w:t>
      </w:r>
    </w:p>
    <w:p w:rsidR="00B96919" w:rsidRDefault="00E4023D" w:rsidP="00914A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20F5">
        <w:rPr>
          <w:sz w:val="28"/>
          <w:szCs w:val="28"/>
        </w:rPr>
        <w:t xml:space="preserve">1.2. </w:t>
      </w:r>
      <w:r w:rsidR="00B96919" w:rsidRPr="00B96919">
        <w:rPr>
          <w:sz w:val="28"/>
          <w:szCs w:val="28"/>
        </w:rPr>
        <w:t xml:space="preserve">на базе муниципального бюджетного общеобразовательного учреждения Лопатинская основная школа </w:t>
      </w:r>
      <w:r w:rsidR="00914A9B">
        <w:rPr>
          <w:sz w:val="28"/>
          <w:szCs w:val="28"/>
        </w:rPr>
        <w:t>- 15 человек;</w:t>
      </w:r>
    </w:p>
    <w:p w:rsidR="00E4023D" w:rsidRPr="004920F5" w:rsidRDefault="00B96919" w:rsidP="00724C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Pr="00B96919">
        <w:rPr>
          <w:sz w:val="28"/>
          <w:szCs w:val="28"/>
        </w:rPr>
        <w:t xml:space="preserve">на базе муниципального бюджетного общеобразовательного учреждения Большемаресьевская средняя школа </w:t>
      </w:r>
      <w:r w:rsidR="00914A9B">
        <w:rPr>
          <w:sz w:val="28"/>
          <w:szCs w:val="28"/>
        </w:rPr>
        <w:t>-15 человек</w:t>
      </w:r>
      <w:r w:rsidRPr="00B96919">
        <w:rPr>
          <w:sz w:val="28"/>
          <w:szCs w:val="28"/>
        </w:rPr>
        <w:t>.</w:t>
      </w:r>
    </w:p>
    <w:p w:rsidR="00E4023D" w:rsidRPr="004920F5" w:rsidRDefault="00E4023D" w:rsidP="00B172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20F5">
        <w:rPr>
          <w:sz w:val="28"/>
          <w:szCs w:val="28"/>
        </w:rPr>
        <w:t xml:space="preserve">2. </w:t>
      </w:r>
      <w:r w:rsidR="00B96919" w:rsidRPr="00B96919">
        <w:rPr>
          <w:sz w:val="28"/>
          <w:szCs w:val="28"/>
        </w:rPr>
        <w:t>Рекомендовать государственному казенному учреждению Нижегородской области «Управление социальной защиты населения Лукояновского муниципального округа» (Токарева Т.П.):</w:t>
      </w:r>
      <w:r w:rsidRPr="004920F5">
        <w:rPr>
          <w:sz w:val="28"/>
          <w:szCs w:val="28"/>
        </w:rPr>
        <w:t xml:space="preserve"> </w:t>
      </w:r>
    </w:p>
    <w:p w:rsidR="00E4023D" w:rsidRPr="004920F5" w:rsidRDefault="00E4023D" w:rsidP="00B172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20F5">
        <w:rPr>
          <w:sz w:val="28"/>
          <w:szCs w:val="28"/>
        </w:rPr>
        <w:t xml:space="preserve">2.1. </w:t>
      </w:r>
      <w:r w:rsidR="00B96919">
        <w:rPr>
          <w:sz w:val="28"/>
          <w:szCs w:val="28"/>
        </w:rPr>
        <w:t>о</w:t>
      </w:r>
      <w:r w:rsidRPr="004920F5">
        <w:rPr>
          <w:sz w:val="28"/>
          <w:szCs w:val="28"/>
        </w:rPr>
        <w:t xml:space="preserve">беспечить адресность и </w:t>
      </w:r>
      <w:r w:rsidR="00914A9B">
        <w:rPr>
          <w:sz w:val="28"/>
          <w:szCs w:val="28"/>
        </w:rPr>
        <w:t>дифференцированность в вопросах</w:t>
      </w:r>
      <w:r w:rsidRPr="004920F5">
        <w:rPr>
          <w:sz w:val="28"/>
          <w:szCs w:val="28"/>
        </w:rPr>
        <w:t xml:space="preserve"> каникулярной занятости детей из семей, находящих</w:t>
      </w:r>
      <w:r w:rsidR="00B96919">
        <w:rPr>
          <w:sz w:val="28"/>
          <w:szCs w:val="28"/>
        </w:rPr>
        <w:t>ся в трудной жизненной ситуации;</w:t>
      </w:r>
    </w:p>
    <w:p w:rsidR="00E4023D" w:rsidRPr="004920F5" w:rsidRDefault="00E4023D" w:rsidP="00B172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20F5">
        <w:rPr>
          <w:sz w:val="28"/>
          <w:szCs w:val="28"/>
        </w:rPr>
        <w:t xml:space="preserve">2.2. </w:t>
      </w:r>
      <w:r w:rsidR="00B96919">
        <w:rPr>
          <w:sz w:val="28"/>
          <w:szCs w:val="28"/>
        </w:rPr>
        <w:t>о</w:t>
      </w:r>
      <w:r w:rsidRPr="004920F5">
        <w:rPr>
          <w:sz w:val="28"/>
          <w:szCs w:val="28"/>
        </w:rPr>
        <w:t xml:space="preserve">существлять контроль за целевым </w:t>
      </w:r>
      <w:r w:rsidR="00914A9B">
        <w:rPr>
          <w:sz w:val="28"/>
          <w:szCs w:val="28"/>
        </w:rPr>
        <w:t xml:space="preserve">и своевременным расходованием </w:t>
      </w:r>
      <w:r w:rsidRPr="004920F5">
        <w:rPr>
          <w:sz w:val="28"/>
          <w:szCs w:val="28"/>
        </w:rPr>
        <w:t>финансовых средств на организацию отдыха и оздоровления детей.</w:t>
      </w:r>
    </w:p>
    <w:p w:rsidR="00E4023D" w:rsidRDefault="00E4023D" w:rsidP="00B172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20F5">
        <w:rPr>
          <w:sz w:val="28"/>
          <w:szCs w:val="28"/>
        </w:rPr>
        <w:t>3. Закрепить ГБУЗ НО «Лукояновская ЦРБ» (Ослов С.В.) как медицинскую организацию для госпитализации детей и сотрудников в случае осложнения эпидемиологической ситуации.</w:t>
      </w:r>
    </w:p>
    <w:p w:rsidR="00914A9B" w:rsidRPr="00914A9B" w:rsidRDefault="00914A9B" w:rsidP="00914A9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14A9B">
        <w:rPr>
          <w:sz w:val="28"/>
          <w:szCs w:val="28"/>
        </w:rPr>
        <w:t>.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 в информационно-телекоммуникационной сети «Интернет».</w:t>
      </w:r>
    </w:p>
    <w:p w:rsidR="00914A9B" w:rsidRPr="00914A9B" w:rsidRDefault="00914A9B" w:rsidP="00914A9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14A9B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Н.Г. Кулеву.</w:t>
      </w:r>
    </w:p>
    <w:p w:rsidR="00E4023D" w:rsidRPr="00114B8C" w:rsidRDefault="00E4023D" w:rsidP="00B1726E">
      <w:pPr>
        <w:autoSpaceDE w:val="0"/>
        <w:autoSpaceDN w:val="0"/>
        <w:adjustRightInd w:val="0"/>
        <w:jc w:val="both"/>
        <w:rPr>
          <w:sz w:val="28"/>
        </w:rPr>
      </w:pPr>
    </w:p>
    <w:p w:rsidR="00E4023D" w:rsidRPr="00114B8C" w:rsidRDefault="00E4023D" w:rsidP="00B1726E">
      <w:pPr>
        <w:autoSpaceDE w:val="0"/>
        <w:autoSpaceDN w:val="0"/>
        <w:adjustRightInd w:val="0"/>
        <w:jc w:val="both"/>
        <w:rPr>
          <w:sz w:val="28"/>
        </w:rPr>
      </w:pPr>
    </w:p>
    <w:p w:rsidR="00E4023D" w:rsidRPr="00114B8C" w:rsidRDefault="00E4023D" w:rsidP="00B1726E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E4023D" w:rsidRPr="00114B8C" w:rsidTr="00286D7B">
        <w:tc>
          <w:tcPr>
            <w:tcW w:w="2090" w:type="pct"/>
          </w:tcPr>
          <w:p w:rsidR="00E4023D" w:rsidRPr="00114B8C" w:rsidRDefault="00E4023D" w:rsidP="00286D7B">
            <w:pPr>
              <w:ind w:right="-1"/>
              <w:rPr>
                <w:sz w:val="28"/>
              </w:rPr>
            </w:pPr>
            <w:r w:rsidRPr="00114B8C">
              <w:rPr>
                <w:sz w:val="28"/>
              </w:rPr>
              <w:t>Глава местного самоуправления</w:t>
            </w:r>
          </w:p>
        </w:tc>
        <w:tc>
          <w:tcPr>
            <w:tcW w:w="1845" w:type="pct"/>
          </w:tcPr>
          <w:p w:rsidR="00E4023D" w:rsidRPr="00114B8C" w:rsidRDefault="00E4023D" w:rsidP="00286D7B">
            <w:pPr>
              <w:ind w:right="-1"/>
              <w:rPr>
                <w:sz w:val="28"/>
              </w:rPr>
            </w:pPr>
          </w:p>
        </w:tc>
        <w:tc>
          <w:tcPr>
            <w:tcW w:w="1066" w:type="pct"/>
          </w:tcPr>
          <w:p w:rsidR="00E4023D" w:rsidRPr="00114B8C" w:rsidRDefault="00B96919" w:rsidP="00286D7B">
            <w:pPr>
              <w:ind w:right="-1"/>
              <w:jc w:val="right"/>
              <w:rPr>
                <w:sz w:val="28"/>
              </w:rPr>
            </w:pPr>
            <w:r w:rsidRPr="00B96919">
              <w:rPr>
                <w:sz w:val="28"/>
              </w:rPr>
              <w:t>И.Г. Синцов</w:t>
            </w:r>
          </w:p>
        </w:tc>
      </w:tr>
    </w:tbl>
    <w:p w:rsidR="00E4023D" w:rsidRPr="00114B8C" w:rsidRDefault="00E4023D" w:rsidP="00B1726E">
      <w:pPr>
        <w:autoSpaceDE w:val="0"/>
        <w:autoSpaceDN w:val="0"/>
        <w:adjustRightInd w:val="0"/>
        <w:jc w:val="both"/>
        <w:rPr>
          <w:sz w:val="28"/>
        </w:rPr>
      </w:pPr>
      <w:bookmarkStart w:id="0" w:name="_GoBack"/>
      <w:bookmarkEnd w:id="0"/>
    </w:p>
    <w:sectPr w:rsidR="00E4023D" w:rsidRPr="00114B8C" w:rsidSect="00A463CD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6E"/>
    <w:rsid w:val="00114B8C"/>
    <w:rsid w:val="00173AFD"/>
    <w:rsid w:val="00286D7B"/>
    <w:rsid w:val="004920F5"/>
    <w:rsid w:val="004A445F"/>
    <w:rsid w:val="00533A8E"/>
    <w:rsid w:val="005A49A8"/>
    <w:rsid w:val="00613114"/>
    <w:rsid w:val="00641809"/>
    <w:rsid w:val="006636D6"/>
    <w:rsid w:val="006C3E1C"/>
    <w:rsid w:val="00724CD9"/>
    <w:rsid w:val="007A0A24"/>
    <w:rsid w:val="0087164F"/>
    <w:rsid w:val="00914A9B"/>
    <w:rsid w:val="00933705"/>
    <w:rsid w:val="009913D2"/>
    <w:rsid w:val="009B3E2F"/>
    <w:rsid w:val="009E7216"/>
    <w:rsid w:val="00A06CA8"/>
    <w:rsid w:val="00A463CD"/>
    <w:rsid w:val="00B1726E"/>
    <w:rsid w:val="00B96919"/>
    <w:rsid w:val="00C13247"/>
    <w:rsid w:val="00D55605"/>
    <w:rsid w:val="00E4023D"/>
    <w:rsid w:val="00E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A85BBE-9976-4C3A-A904-FAD82D3A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26E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A06CA8"/>
    <w:pPr>
      <w:keepNext/>
      <w:keepLines/>
      <w:spacing w:before="480" w:beforeAutospacing="1" w:line="240" w:lineRule="atLeast"/>
      <w:outlineLvl w:val="0"/>
    </w:pPr>
    <w:rPr>
      <w:rFonts w:ascii="Cambria" w:hAnsi="Cambria"/>
      <w:b/>
      <w:bCs/>
      <w:color w:val="365F91"/>
      <w:kern w:val="28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06CA8"/>
    <w:pPr>
      <w:keepNext/>
      <w:keepLines/>
      <w:spacing w:before="200" w:beforeAutospacing="1" w:line="240" w:lineRule="atLeas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1726E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B1726E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6CA8"/>
    <w:rPr>
      <w:rFonts w:ascii="Cambria" w:hAnsi="Cambria"/>
      <w:b/>
      <w:color w:val="365F91"/>
      <w:kern w:val="28"/>
      <w:sz w:val="28"/>
      <w:lang w:val="ru-RU" w:eastAsia="en-US"/>
    </w:rPr>
  </w:style>
  <w:style w:type="character" w:customStyle="1" w:styleId="20">
    <w:name w:val="Заголовок 2 Знак"/>
    <w:link w:val="2"/>
    <w:uiPriority w:val="99"/>
    <w:locked/>
    <w:rsid w:val="00A06CA8"/>
    <w:rPr>
      <w:rFonts w:ascii="Cambria" w:hAnsi="Cambria"/>
      <w:b/>
      <w:color w:val="4F81BD"/>
      <w:sz w:val="26"/>
    </w:rPr>
  </w:style>
  <w:style w:type="character" w:customStyle="1" w:styleId="40">
    <w:name w:val="Заголовок 4 Знак"/>
    <w:link w:val="4"/>
    <w:uiPriority w:val="99"/>
    <w:locked/>
    <w:rsid w:val="00B1726E"/>
    <w:rPr>
      <w:rFonts w:eastAsia="Times New Roman" w:cs="Times New Roman"/>
      <w:kern w:val="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B1726E"/>
    <w:rPr>
      <w:rFonts w:eastAsia="Times New Roman" w:cs="Times New Roman"/>
      <w:caps/>
      <w:kern w:val="0"/>
      <w:sz w:val="20"/>
      <w:szCs w:val="20"/>
      <w:lang w:eastAsia="ru-RU"/>
    </w:rPr>
  </w:style>
  <w:style w:type="character" w:styleId="a3">
    <w:name w:val="Strong"/>
    <w:uiPriority w:val="99"/>
    <w:qFormat/>
    <w:rsid w:val="006636D6"/>
    <w:rPr>
      <w:rFonts w:cs="Times New Roman"/>
      <w:b/>
      <w:bCs/>
    </w:rPr>
  </w:style>
  <w:style w:type="paragraph" w:customStyle="1" w:styleId="TableParagraph">
    <w:name w:val="Table Paragraph"/>
    <w:basedOn w:val="a"/>
    <w:uiPriority w:val="99"/>
    <w:rsid w:val="00A06CA8"/>
    <w:pPr>
      <w:widowControl w:val="0"/>
      <w:autoSpaceDE w:val="0"/>
      <w:autoSpaceDN w:val="0"/>
      <w:ind w:left="18"/>
    </w:pPr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A06CA8"/>
    <w:pPr>
      <w:jc w:val="center"/>
    </w:pPr>
    <w:rPr>
      <w:sz w:val="28"/>
      <w:szCs w:val="24"/>
    </w:rPr>
  </w:style>
  <w:style w:type="character" w:customStyle="1" w:styleId="a5">
    <w:name w:val="Заголовок Знак"/>
    <w:link w:val="a4"/>
    <w:uiPriority w:val="99"/>
    <w:locked/>
    <w:rsid w:val="00A06CA8"/>
    <w:rPr>
      <w:rFonts w:eastAsia="Times New Roman" w:cs="Times New Roman"/>
      <w:kern w:val="0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A06CA8"/>
    <w:pPr>
      <w:widowControl w:val="0"/>
      <w:autoSpaceDE w:val="0"/>
      <w:autoSpaceDN w:val="0"/>
      <w:spacing w:before="5"/>
    </w:pPr>
    <w:rPr>
      <w:rFonts w:eastAsia="Calibri"/>
      <w:sz w:val="28"/>
      <w:szCs w:val="28"/>
    </w:rPr>
  </w:style>
  <w:style w:type="character" w:customStyle="1" w:styleId="a7">
    <w:name w:val="Основной текст Знак"/>
    <w:link w:val="a6"/>
    <w:uiPriority w:val="99"/>
    <w:locked/>
    <w:rsid w:val="00A06CA8"/>
    <w:rPr>
      <w:rFonts w:cs="Times New Roman"/>
      <w:kern w:val="0"/>
      <w:lang w:eastAsia="ru-RU"/>
    </w:rPr>
  </w:style>
  <w:style w:type="paragraph" w:styleId="a8">
    <w:name w:val="No Spacing"/>
    <w:link w:val="a9"/>
    <w:uiPriority w:val="99"/>
    <w:qFormat/>
    <w:rsid w:val="0087164F"/>
    <w:pPr>
      <w:widowControl w:val="0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87164F"/>
    <w:rPr>
      <w:rFonts w:ascii="Courier New" w:eastAsia="Times New Roman" w:hAnsi="Courier New"/>
      <w:color w:val="000000"/>
      <w:sz w:val="24"/>
      <w:lang w:eastAsia="ru-RU"/>
    </w:rPr>
  </w:style>
  <w:style w:type="paragraph" w:styleId="aa">
    <w:name w:val="List Paragraph"/>
    <w:basedOn w:val="a"/>
    <w:uiPriority w:val="99"/>
    <w:qFormat/>
    <w:rsid w:val="00A06CA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Заголовок 11"/>
    <w:basedOn w:val="a"/>
    <w:uiPriority w:val="99"/>
    <w:rsid w:val="00A06CA8"/>
    <w:pPr>
      <w:widowControl w:val="0"/>
      <w:autoSpaceDE w:val="0"/>
      <w:autoSpaceDN w:val="0"/>
      <w:ind w:left="260"/>
      <w:outlineLvl w:val="1"/>
    </w:pPr>
    <w:rPr>
      <w:b/>
      <w:bCs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rsid w:val="00B172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B1726E"/>
    <w:rPr>
      <w:rFonts w:ascii="Tahoma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otd2</dc:creator>
  <cp:lastModifiedBy>Admin</cp:lastModifiedBy>
  <cp:revision>3</cp:revision>
  <cp:lastPrinted>2025-04-08T06:36:00Z</cp:lastPrinted>
  <dcterms:created xsi:type="dcterms:W3CDTF">2025-04-08T06:37:00Z</dcterms:created>
  <dcterms:modified xsi:type="dcterms:W3CDTF">2025-04-14T06:00:00Z</dcterms:modified>
</cp:coreProperties>
</file>